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E5" w:rsidRPr="00A90180" w:rsidRDefault="00C022EE" w:rsidP="00C022EE">
      <w:pPr>
        <w:rPr>
          <w:rFonts w:ascii="Verdana" w:hAnsi="Verdana"/>
          <w:i/>
          <w:sz w:val="20"/>
          <w:szCs w:val="20"/>
        </w:rPr>
      </w:pPr>
      <w:r w:rsidRPr="00A90180">
        <w:rPr>
          <w:rFonts w:ascii="Verdana" w:hAnsi="Verdana"/>
          <w:i/>
          <w:sz w:val="20"/>
          <w:szCs w:val="20"/>
        </w:rPr>
        <w:t xml:space="preserve">Yumbo </w:t>
      </w:r>
      <w:r w:rsidR="00D900A4">
        <w:rPr>
          <w:rFonts w:ascii="Verdana" w:hAnsi="Verdana"/>
          <w:i/>
          <w:sz w:val="20"/>
          <w:szCs w:val="20"/>
        </w:rPr>
        <w:t>-</w:t>
      </w:r>
      <w:r w:rsidR="00A90180">
        <w:rPr>
          <w:rFonts w:ascii="Verdana" w:hAnsi="Verdana"/>
          <w:i/>
          <w:sz w:val="20"/>
          <w:szCs w:val="20"/>
        </w:rPr>
        <w:t xml:space="preserve"> Valle, </w:t>
      </w:r>
      <w:r w:rsidR="00586269">
        <w:rPr>
          <w:rFonts w:ascii="Verdana" w:hAnsi="Verdana"/>
          <w:i/>
          <w:sz w:val="20"/>
          <w:szCs w:val="20"/>
        </w:rPr>
        <w:t>22 de febrero de 2011</w:t>
      </w:r>
    </w:p>
    <w:p w:rsidR="00BE3DE5" w:rsidRPr="00A90180" w:rsidRDefault="00BE3DE5" w:rsidP="00BE3DE5">
      <w:pPr>
        <w:spacing w:after="0"/>
        <w:rPr>
          <w:rFonts w:ascii="Verdana" w:hAnsi="Verdana"/>
          <w:i/>
          <w:sz w:val="20"/>
          <w:szCs w:val="20"/>
        </w:rPr>
      </w:pPr>
      <w:r w:rsidRPr="00A90180">
        <w:rPr>
          <w:rFonts w:ascii="Verdana" w:hAnsi="Verdana"/>
          <w:i/>
          <w:sz w:val="20"/>
          <w:szCs w:val="20"/>
        </w:rPr>
        <w:t>Señores</w:t>
      </w:r>
    </w:p>
    <w:p w:rsidR="00D900A4" w:rsidRPr="00B76065" w:rsidRDefault="00D900A4" w:rsidP="00D900A4">
      <w:pPr>
        <w:spacing w:after="120" w:line="240" w:lineRule="auto"/>
        <w:jc w:val="both"/>
        <w:rPr>
          <w:rFonts w:ascii="Verdana" w:hAnsi="Verdana"/>
          <w:i/>
          <w:sz w:val="20"/>
          <w:szCs w:val="20"/>
        </w:rPr>
      </w:pPr>
      <w:r w:rsidRPr="00B76065">
        <w:rPr>
          <w:rFonts w:ascii="Verdana" w:hAnsi="Verdana"/>
          <w:i/>
          <w:sz w:val="20"/>
          <w:szCs w:val="20"/>
        </w:rPr>
        <w:t>MOMENTIVE</w:t>
      </w:r>
    </w:p>
    <w:p w:rsidR="00586269" w:rsidRPr="00B76065" w:rsidRDefault="00586269" w:rsidP="00D900A4">
      <w:pPr>
        <w:spacing w:after="120" w:line="240" w:lineRule="auto"/>
        <w:jc w:val="both"/>
        <w:rPr>
          <w:rFonts w:ascii="Verdana" w:hAnsi="Verdana"/>
          <w:i/>
          <w:sz w:val="20"/>
          <w:szCs w:val="20"/>
        </w:rPr>
      </w:pPr>
      <w:r w:rsidRPr="00B76065">
        <w:rPr>
          <w:rFonts w:ascii="Verdana" w:hAnsi="Verdana"/>
          <w:i/>
          <w:sz w:val="20"/>
          <w:szCs w:val="20"/>
        </w:rPr>
        <w:t>LUZ HELENA CARMONA</w:t>
      </w:r>
    </w:p>
    <w:p w:rsidR="00586269" w:rsidRPr="00B76065" w:rsidRDefault="00586269" w:rsidP="00D900A4">
      <w:pPr>
        <w:spacing w:after="120" w:line="240" w:lineRule="auto"/>
        <w:jc w:val="both"/>
        <w:rPr>
          <w:rFonts w:ascii="Verdana" w:hAnsi="Verdana"/>
          <w:i/>
          <w:sz w:val="20"/>
          <w:szCs w:val="20"/>
        </w:rPr>
      </w:pPr>
      <w:r w:rsidRPr="00B76065">
        <w:rPr>
          <w:rFonts w:ascii="Verdana" w:hAnsi="Verdana"/>
          <w:i/>
          <w:sz w:val="20"/>
          <w:szCs w:val="20"/>
        </w:rPr>
        <w:t>Jefe De Planta Y Operaciones</w:t>
      </w:r>
    </w:p>
    <w:p w:rsidR="00586269" w:rsidRDefault="00586269" w:rsidP="00586269">
      <w:pPr>
        <w:spacing w:after="0" w:line="240" w:lineRule="auto"/>
        <w:jc w:val="both"/>
        <w:rPr>
          <w:rFonts w:ascii="Verdana" w:hAnsi="Verdana"/>
          <w:b/>
          <w:i/>
          <w:sz w:val="20"/>
          <w:szCs w:val="20"/>
        </w:rPr>
      </w:pPr>
    </w:p>
    <w:p w:rsidR="00586269" w:rsidRDefault="00586269" w:rsidP="00586269">
      <w:pPr>
        <w:spacing w:after="0" w:line="240" w:lineRule="auto"/>
        <w:jc w:val="both"/>
        <w:rPr>
          <w:rFonts w:ascii="Verdana" w:hAnsi="Verdana"/>
          <w:b/>
          <w:i/>
          <w:sz w:val="20"/>
          <w:szCs w:val="20"/>
        </w:rPr>
      </w:pPr>
    </w:p>
    <w:p w:rsidR="00586269" w:rsidRDefault="00BE3DE5" w:rsidP="00A90180">
      <w:pPr>
        <w:jc w:val="both"/>
        <w:rPr>
          <w:rFonts w:ascii="Verdana" w:hAnsi="Verdana"/>
          <w:b/>
          <w:i/>
          <w:sz w:val="20"/>
          <w:szCs w:val="20"/>
        </w:rPr>
      </w:pPr>
      <w:r w:rsidRPr="00A90180">
        <w:rPr>
          <w:rFonts w:ascii="Verdana" w:hAnsi="Verdana"/>
          <w:b/>
          <w:i/>
          <w:sz w:val="20"/>
          <w:szCs w:val="20"/>
        </w:rPr>
        <w:t>Cordial Saludo:</w:t>
      </w:r>
    </w:p>
    <w:p w:rsidR="00586269" w:rsidRPr="00A90180" w:rsidRDefault="00586269" w:rsidP="00A90180">
      <w:pPr>
        <w:jc w:val="both"/>
        <w:rPr>
          <w:rFonts w:ascii="Verdana" w:hAnsi="Verdana"/>
          <w:b/>
          <w:i/>
          <w:sz w:val="20"/>
          <w:szCs w:val="20"/>
        </w:rPr>
      </w:pPr>
    </w:p>
    <w:p w:rsidR="00586269" w:rsidRPr="00A90180" w:rsidRDefault="00BE3DE5" w:rsidP="00A90180">
      <w:pPr>
        <w:spacing w:after="120"/>
        <w:jc w:val="both"/>
        <w:rPr>
          <w:rFonts w:ascii="Verdana" w:hAnsi="Verdana"/>
          <w:i/>
          <w:sz w:val="20"/>
          <w:szCs w:val="20"/>
        </w:rPr>
      </w:pPr>
      <w:r w:rsidRPr="00A90180">
        <w:rPr>
          <w:rFonts w:ascii="Verdana" w:hAnsi="Verdana"/>
          <w:i/>
          <w:sz w:val="20"/>
          <w:szCs w:val="20"/>
        </w:rPr>
        <w:t>Nuestra Institución Educativa Titán lleva más de 40 años brindando educación de calidad, beneficiando directamente a la población escolar de la comuna 4.</w:t>
      </w:r>
    </w:p>
    <w:p w:rsidR="00586269" w:rsidRPr="00A90180" w:rsidRDefault="00BE3DE5" w:rsidP="00A90180">
      <w:pPr>
        <w:spacing w:after="120"/>
        <w:jc w:val="both"/>
        <w:rPr>
          <w:rFonts w:ascii="Verdana" w:hAnsi="Verdana"/>
          <w:i/>
          <w:sz w:val="20"/>
          <w:szCs w:val="20"/>
        </w:rPr>
      </w:pPr>
      <w:r w:rsidRPr="00A90180">
        <w:rPr>
          <w:rFonts w:ascii="Verdana" w:hAnsi="Verdana"/>
          <w:i/>
          <w:sz w:val="20"/>
          <w:szCs w:val="20"/>
        </w:rPr>
        <w:t xml:space="preserve">Para el año 2009 la institución a través de su media técnica comienza un proceso de formación en </w:t>
      </w:r>
      <w:r w:rsidRPr="00A90180">
        <w:rPr>
          <w:rFonts w:ascii="Verdana" w:hAnsi="Verdana"/>
          <w:b/>
          <w:i/>
          <w:sz w:val="20"/>
          <w:szCs w:val="20"/>
        </w:rPr>
        <w:t>“Técnico en Desarrollo de operaciones logísticas en la cadena de abastecimiento”</w:t>
      </w:r>
      <w:r w:rsidRPr="00A90180">
        <w:rPr>
          <w:rFonts w:ascii="Verdana" w:hAnsi="Verdana"/>
          <w:i/>
          <w:sz w:val="20"/>
          <w:szCs w:val="20"/>
        </w:rPr>
        <w:t>, buscando con esta especialidad que los jóvenes egresados accedan fácilmente al mundo laboral. Con el fin de fortalecer la formación hemos establecido alianzas estratégicas de integración con instituciones como el SENA.</w:t>
      </w:r>
    </w:p>
    <w:p w:rsidR="00586269" w:rsidRPr="00A90180" w:rsidRDefault="00BE3DE5" w:rsidP="00A90180">
      <w:pPr>
        <w:spacing w:after="120"/>
        <w:jc w:val="both"/>
        <w:rPr>
          <w:rFonts w:ascii="Verdana" w:hAnsi="Verdana"/>
          <w:i/>
          <w:sz w:val="20"/>
          <w:szCs w:val="20"/>
        </w:rPr>
      </w:pPr>
      <w:r w:rsidRPr="00A90180">
        <w:rPr>
          <w:rFonts w:ascii="Verdana" w:hAnsi="Verdana"/>
          <w:i/>
          <w:sz w:val="20"/>
          <w:szCs w:val="20"/>
        </w:rPr>
        <w:t>Teniendo en cuenta el objetivo de la especialidad, nuestros jóvenes deben desarrollar un proyecto formativo que consiste en un “Plan de Mejoramiento para las condiciones de áreas y operaciones logísticas en la cadena de abastecimiento y/o distribución”, aplicado a una empresa real.</w:t>
      </w:r>
    </w:p>
    <w:p w:rsidR="00BE3DE5" w:rsidRPr="00A90180" w:rsidRDefault="00BE3DE5" w:rsidP="00A90180">
      <w:pPr>
        <w:spacing w:after="120"/>
        <w:jc w:val="both"/>
        <w:rPr>
          <w:rFonts w:ascii="Verdana" w:hAnsi="Verdana"/>
          <w:i/>
          <w:sz w:val="20"/>
          <w:szCs w:val="20"/>
        </w:rPr>
      </w:pPr>
      <w:r w:rsidRPr="00A90180">
        <w:rPr>
          <w:rFonts w:ascii="Verdana" w:hAnsi="Verdana"/>
          <w:i/>
          <w:sz w:val="20"/>
          <w:szCs w:val="20"/>
        </w:rPr>
        <w:t>Por lo cual solicitamos a usted(es) la posibilidad de que nuestros estudiantes puedan desarrollar dicho proyecto en su prestigiosa empresa</w:t>
      </w:r>
      <w:r w:rsidR="00325793" w:rsidRPr="00A90180">
        <w:rPr>
          <w:rFonts w:ascii="Verdana" w:hAnsi="Verdana"/>
          <w:i/>
          <w:sz w:val="20"/>
          <w:szCs w:val="20"/>
        </w:rPr>
        <w:t xml:space="preserve">. </w:t>
      </w:r>
      <w:r w:rsidRPr="00A90180">
        <w:rPr>
          <w:rFonts w:ascii="Verdana" w:hAnsi="Verdana"/>
          <w:i/>
          <w:sz w:val="20"/>
          <w:szCs w:val="20"/>
        </w:rPr>
        <w:t>El abrir</w:t>
      </w:r>
      <w:r w:rsidR="00325793" w:rsidRPr="00A90180">
        <w:rPr>
          <w:rFonts w:ascii="Verdana" w:hAnsi="Verdana"/>
          <w:i/>
          <w:sz w:val="20"/>
          <w:szCs w:val="20"/>
        </w:rPr>
        <w:t xml:space="preserve"> espacios para los estudiantes </w:t>
      </w:r>
      <w:r w:rsidRPr="00A90180">
        <w:rPr>
          <w:rFonts w:ascii="Verdana" w:hAnsi="Verdana"/>
          <w:i/>
          <w:sz w:val="20"/>
          <w:szCs w:val="20"/>
        </w:rPr>
        <w:t>beneficiara a su empresa en la implementación de planes de mejoramiento en procesos logísticos, como almacenamiento, manejo de inventarios, despacho de pedidos y mayor organización de procesos de reparto, además de la implementación de herramientas y tecnologías propias de la logística.</w:t>
      </w:r>
    </w:p>
    <w:p w:rsidR="00586269" w:rsidRDefault="00BE3DE5" w:rsidP="00586269">
      <w:pPr>
        <w:spacing w:after="120"/>
        <w:jc w:val="both"/>
        <w:rPr>
          <w:rFonts w:ascii="Verdana" w:hAnsi="Verdana"/>
          <w:i/>
          <w:sz w:val="20"/>
          <w:szCs w:val="20"/>
        </w:rPr>
      </w:pPr>
      <w:r w:rsidRPr="00A90180">
        <w:rPr>
          <w:rFonts w:ascii="Verdana" w:hAnsi="Verdana"/>
          <w:i/>
          <w:sz w:val="20"/>
          <w:szCs w:val="20"/>
        </w:rPr>
        <w:t>Agradeciendo el apoyo que puedan brindar a nuestra institución y a la formación de nuestros estudiantes.</w:t>
      </w:r>
    </w:p>
    <w:p w:rsidR="00586269" w:rsidRDefault="00BE3DE5" w:rsidP="00586269">
      <w:pPr>
        <w:spacing w:after="120"/>
        <w:jc w:val="both"/>
        <w:rPr>
          <w:rFonts w:ascii="Verdana" w:hAnsi="Verdana"/>
          <w:i/>
          <w:sz w:val="20"/>
          <w:szCs w:val="20"/>
        </w:rPr>
      </w:pPr>
      <w:r w:rsidRPr="00A90180">
        <w:rPr>
          <w:rFonts w:ascii="Verdana" w:hAnsi="Verdana"/>
          <w:i/>
          <w:sz w:val="20"/>
          <w:szCs w:val="20"/>
        </w:rPr>
        <w:t>Atentamente,</w:t>
      </w:r>
    </w:p>
    <w:p w:rsidR="00586269" w:rsidRDefault="00586269" w:rsidP="00A90180">
      <w:pPr>
        <w:jc w:val="both"/>
        <w:rPr>
          <w:rFonts w:ascii="Verdana" w:hAnsi="Verdana"/>
          <w:i/>
          <w:sz w:val="20"/>
          <w:szCs w:val="20"/>
        </w:rPr>
      </w:pPr>
    </w:p>
    <w:p w:rsidR="00586269" w:rsidRDefault="00586269" w:rsidP="00A90180">
      <w:pPr>
        <w:jc w:val="both"/>
        <w:rPr>
          <w:rFonts w:ascii="Verdana" w:hAnsi="Verdana"/>
          <w:i/>
          <w:sz w:val="20"/>
          <w:szCs w:val="20"/>
        </w:rPr>
      </w:pPr>
    </w:p>
    <w:p w:rsidR="00A90180" w:rsidRDefault="00A90180" w:rsidP="00A90180">
      <w:pPr>
        <w:spacing w:after="0" w:line="240" w:lineRule="auto"/>
        <w:jc w:val="both"/>
        <w:rPr>
          <w:rFonts w:ascii="Verdana" w:hAnsi="Verdana"/>
          <w:i/>
          <w:sz w:val="20"/>
          <w:szCs w:val="20"/>
        </w:rPr>
      </w:pPr>
      <w:r>
        <w:rPr>
          <w:rFonts w:ascii="Verdana" w:hAnsi="Verdana"/>
          <w:i/>
          <w:sz w:val="20"/>
          <w:szCs w:val="20"/>
        </w:rPr>
        <w:t>___________</w:t>
      </w:r>
      <w:r w:rsidR="00586269">
        <w:rPr>
          <w:rFonts w:ascii="Verdana" w:hAnsi="Verdana"/>
          <w:i/>
          <w:sz w:val="20"/>
          <w:szCs w:val="20"/>
        </w:rPr>
        <w:t>________________</w:t>
      </w:r>
      <w:r>
        <w:rPr>
          <w:rFonts w:ascii="Verdana" w:hAnsi="Verdana"/>
          <w:i/>
          <w:sz w:val="20"/>
          <w:szCs w:val="20"/>
        </w:rPr>
        <w:t>_</w:t>
      </w:r>
    </w:p>
    <w:p w:rsidR="00BE3DE5" w:rsidRPr="00A90180" w:rsidRDefault="00A90180" w:rsidP="00A90180">
      <w:pPr>
        <w:spacing w:after="0" w:line="240" w:lineRule="auto"/>
        <w:jc w:val="both"/>
        <w:rPr>
          <w:rFonts w:ascii="Verdana" w:hAnsi="Verdana"/>
          <w:b/>
          <w:i/>
          <w:sz w:val="20"/>
          <w:szCs w:val="20"/>
        </w:rPr>
      </w:pPr>
      <w:r w:rsidRPr="00A90180">
        <w:rPr>
          <w:rFonts w:ascii="Verdana" w:hAnsi="Verdana"/>
          <w:i/>
          <w:sz w:val="20"/>
          <w:szCs w:val="20"/>
        </w:rPr>
        <w:t>L</w:t>
      </w:r>
      <w:r>
        <w:rPr>
          <w:rFonts w:ascii="Verdana" w:hAnsi="Verdana"/>
          <w:i/>
          <w:sz w:val="20"/>
          <w:szCs w:val="20"/>
        </w:rPr>
        <w:t>ic.</w:t>
      </w:r>
      <w:r w:rsidR="00BE3DE5" w:rsidRPr="00A90180">
        <w:rPr>
          <w:rFonts w:ascii="Verdana" w:hAnsi="Verdana"/>
          <w:i/>
          <w:sz w:val="20"/>
          <w:szCs w:val="20"/>
        </w:rPr>
        <w:t xml:space="preserve"> </w:t>
      </w:r>
      <w:r w:rsidR="00BE3DE5" w:rsidRPr="00A90180">
        <w:rPr>
          <w:rFonts w:ascii="Verdana" w:hAnsi="Verdana"/>
          <w:b/>
          <w:i/>
          <w:sz w:val="20"/>
          <w:szCs w:val="20"/>
        </w:rPr>
        <w:t>LILIANA RAMIREZ VARELA</w:t>
      </w:r>
    </w:p>
    <w:p w:rsidR="00C022EE" w:rsidRPr="00D900A4" w:rsidRDefault="00BE3DE5" w:rsidP="00D900A4">
      <w:pPr>
        <w:spacing w:after="0" w:line="240" w:lineRule="auto"/>
        <w:jc w:val="both"/>
        <w:rPr>
          <w:rFonts w:ascii="Verdana" w:hAnsi="Verdana"/>
          <w:i/>
          <w:sz w:val="20"/>
          <w:szCs w:val="20"/>
        </w:rPr>
      </w:pPr>
      <w:r w:rsidRPr="00A90180">
        <w:rPr>
          <w:rFonts w:ascii="Verdana" w:hAnsi="Verdana"/>
          <w:i/>
          <w:sz w:val="20"/>
          <w:szCs w:val="20"/>
        </w:rPr>
        <w:t>Rector</w:t>
      </w:r>
      <w:r w:rsidR="00A90180">
        <w:rPr>
          <w:rFonts w:ascii="Verdana" w:hAnsi="Verdana"/>
          <w:i/>
          <w:sz w:val="20"/>
          <w:szCs w:val="20"/>
        </w:rPr>
        <w:t>a</w:t>
      </w:r>
    </w:p>
    <w:sectPr w:rsidR="00C022EE" w:rsidRPr="00D900A4" w:rsidSect="00965C8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35A" w:rsidRDefault="0075635A" w:rsidP="00C022EE">
      <w:pPr>
        <w:spacing w:after="0" w:line="240" w:lineRule="auto"/>
      </w:pPr>
      <w:r>
        <w:separator/>
      </w:r>
    </w:p>
  </w:endnote>
  <w:endnote w:type="continuationSeparator" w:id="1">
    <w:p w:rsidR="0075635A" w:rsidRDefault="0075635A" w:rsidP="00C02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E" w:rsidRPr="00C022EE" w:rsidRDefault="00C022EE" w:rsidP="00C022EE">
    <w:pPr>
      <w:pStyle w:val="Piedepgina"/>
      <w:jc w:val="center"/>
      <w:rPr>
        <w:rFonts w:ascii="Mistral" w:hAnsi="Mistral"/>
        <w:sz w:val="24"/>
        <w:szCs w:val="24"/>
      </w:rPr>
    </w:pPr>
    <w:r w:rsidRPr="00C022EE">
      <w:rPr>
        <w:rFonts w:ascii="Mistral" w:hAnsi="Mistral"/>
        <w:sz w:val="24"/>
        <w:szCs w:val="24"/>
      </w:rPr>
      <w:t>“FORMAMOS EN VALORES Y FOMENTAMOS EL ESPIRITU INVESTIGATIVO”</w:t>
    </w:r>
  </w:p>
  <w:p w:rsidR="00C022EE" w:rsidRPr="00C022EE" w:rsidRDefault="00C022EE" w:rsidP="00C022EE">
    <w:pPr>
      <w:pStyle w:val="Piedepgina"/>
      <w:jc w:val="center"/>
      <w:rPr>
        <w:rFonts w:ascii="Mistral" w:hAnsi="Mistral"/>
        <w:sz w:val="24"/>
        <w:szCs w:val="24"/>
      </w:rPr>
    </w:pPr>
    <w:r w:rsidRPr="00C022EE">
      <w:rPr>
        <w:rFonts w:ascii="Mistral" w:hAnsi="Mistral"/>
        <w:sz w:val="24"/>
        <w:szCs w:val="24"/>
      </w:rPr>
      <w:t>Calle 15ª nº 4n-08 Barrio Guacandá</w:t>
    </w:r>
  </w:p>
  <w:p w:rsidR="00C022EE" w:rsidRPr="00C022EE" w:rsidRDefault="00C022EE" w:rsidP="00C022EE">
    <w:pPr>
      <w:pStyle w:val="Piedepgina"/>
      <w:jc w:val="center"/>
      <w:rPr>
        <w:rFonts w:ascii="Mistral" w:hAnsi="Mistral"/>
        <w:sz w:val="24"/>
        <w:szCs w:val="24"/>
      </w:rPr>
    </w:pPr>
    <w:r w:rsidRPr="00C022EE">
      <w:rPr>
        <w:rFonts w:ascii="Mistral" w:hAnsi="Mistral"/>
        <w:sz w:val="24"/>
        <w:szCs w:val="24"/>
      </w:rPr>
      <w:t>Telefax 6694916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35A" w:rsidRDefault="0075635A" w:rsidP="00C022EE">
      <w:pPr>
        <w:spacing w:after="0" w:line="240" w:lineRule="auto"/>
      </w:pPr>
      <w:r>
        <w:separator/>
      </w:r>
    </w:p>
  </w:footnote>
  <w:footnote w:type="continuationSeparator" w:id="1">
    <w:p w:rsidR="0075635A" w:rsidRDefault="0075635A" w:rsidP="00C02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E" w:rsidRDefault="00C022EE" w:rsidP="00C022EE">
    <w:pPr>
      <w:pStyle w:val="Encabezado"/>
      <w:jc w:val="center"/>
    </w:pPr>
    <w:r w:rsidRPr="00C022EE">
      <w:rPr>
        <w:noProof/>
        <w:lang w:val="es-CO" w:eastAsia="es-CO"/>
      </w:rPr>
      <w:drawing>
        <wp:inline distT="0" distB="0" distL="0" distR="0">
          <wp:extent cx="459416" cy="520996"/>
          <wp:effectExtent l="19050" t="0" r="0" b="0"/>
          <wp:docPr id="2" name="Imagen 1" descr="C:\Documents and Settings\Administrador\Mis documentos\Presentación1Y6U\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Mis documentos\Presentación1Y6U\Diapositiva1.JPG"/>
                  <pic:cNvPicPr>
                    <a:picLocks noChangeAspect="1" noChangeArrowheads="1"/>
                  </pic:cNvPicPr>
                </pic:nvPicPr>
                <pic:blipFill>
                  <a:blip r:embed="rId1"/>
                  <a:srcRect/>
                  <a:stretch>
                    <a:fillRect/>
                  </a:stretch>
                </pic:blipFill>
                <pic:spPr bwMode="auto">
                  <a:xfrm>
                    <a:off x="0" y="0"/>
                    <a:ext cx="459424" cy="521005"/>
                  </a:xfrm>
                  <a:prstGeom prst="rect">
                    <a:avLst/>
                  </a:prstGeom>
                  <a:noFill/>
                  <a:ln w="9525">
                    <a:noFill/>
                    <a:miter lim="800000"/>
                    <a:headEnd/>
                    <a:tailEnd/>
                  </a:ln>
                </pic:spPr>
              </pic:pic>
            </a:graphicData>
          </a:graphic>
        </wp:inline>
      </w:drawing>
    </w:r>
  </w:p>
  <w:p w:rsidR="00C022EE" w:rsidRPr="00325793" w:rsidRDefault="00C022EE" w:rsidP="00C022EE">
    <w:pPr>
      <w:pStyle w:val="Encabezado"/>
      <w:jc w:val="center"/>
      <w:rPr>
        <w:b/>
        <w:sz w:val="18"/>
        <w:szCs w:val="18"/>
      </w:rPr>
    </w:pPr>
    <w:r w:rsidRPr="00325793">
      <w:rPr>
        <w:b/>
        <w:sz w:val="18"/>
        <w:szCs w:val="18"/>
      </w:rPr>
      <w:t>INSTITUCIÓN EDUCATIVA TITAN</w:t>
    </w:r>
  </w:p>
  <w:p w:rsidR="00C022EE" w:rsidRPr="00325793" w:rsidRDefault="00C022EE" w:rsidP="00C022EE">
    <w:pPr>
      <w:pStyle w:val="Encabezado"/>
      <w:jc w:val="center"/>
      <w:rPr>
        <w:b/>
        <w:sz w:val="18"/>
        <w:szCs w:val="18"/>
      </w:rPr>
    </w:pPr>
    <w:r w:rsidRPr="00325793">
      <w:rPr>
        <w:b/>
        <w:sz w:val="18"/>
        <w:szCs w:val="18"/>
      </w:rPr>
      <w:t>RESOLUCION NÚMERO 1891 DE 05 SEPTIEMBRE 2002</w:t>
    </w:r>
  </w:p>
  <w:p w:rsidR="00C022EE" w:rsidRPr="00325793" w:rsidRDefault="00C022EE" w:rsidP="00C022EE">
    <w:pPr>
      <w:pStyle w:val="Encabezado"/>
      <w:jc w:val="center"/>
      <w:rPr>
        <w:b/>
        <w:sz w:val="18"/>
        <w:szCs w:val="18"/>
      </w:rPr>
    </w:pPr>
    <w:r w:rsidRPr="00325793">
      <w:rPr>
        <w:b/>
        <w:sz w:val="18"/>
        <w:szCs w:val="18"/>
      </w:rPr>
      <w:t>SEDE: PRINCIPAL DANE 176892000213</w:t>
    </w:r>
  </w:p>
  <w:p w:rsidR="00C022EE" w:rsidRPr="00325793" w:rsidRDefault="00C022EE" w:rsidP="00C022EE">
    <w:pPr>
      <w:pStyle w:val="Encabezado"/>
      <w:jc w:val="center"/>
      <w:rPr>
        <w:b/>
        <w:sz w:val="18"/>
        <w:szCs w:val="18"/>
      </w:rPr>
    </w:pPr>
    <w:r w:rsidRPr="00325793">
      <w:rPr>
        <w:b/>
        <w:sz w:val="18"/>
        <w:szCs w:val="18"/>
      </w:rPr>
      <w:t>CALLE 15 AN Nº 2N-06 YUMBO-VALLE</w:t>
    </w:r>
  </w:p>
  <w:p w:rsidR="00C022EE" w:rsidRPr="00325793" w:rsidRDefault="00C022EE" w:rsidP="00C022EE">
    <w:pPr>
      <w:pStyle w:val="Encabezado"/>
      <w:jc w:val="center"/>
      <w:rPr>
        <w:b/>
        <w:sz w:val="18"/>
        <w:szCs w:val="18"/>
      </w:rPr>
    </w:pPr>
    <w:r w:rsidRPr="00325793">
      <w:rPr>
        <w:b/>
        <w:sz w:val="18"/>
        <w:szCs w:val="18"/>
      </w:rPr>
      <w:t>TELEFAX 6694916</w:t>
    </w:r>
  </w:p>
  <w:p w:rsidR="00C022EE" w:rsidRDefault="00C022EE" w:rsidP="00C022EE">
    <w:pPr>
      <w:pStyle w:val="Encabezad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022EE"/>
    <w:rsid w:val="001706F4"/>
    <w:rsid w:val="00325793"/>
    <w:rsid w:val="00586269"/>
    <w:rsid w:val="005E3E3C"/>
    <w:rsid w:val="0060611C"/>
    <w:rsid w:val="006664CA"/>
    <w:rsid w:val="00685DD5"/>
    <w:rsid w:val="0075635A"/>
    <w:rsid w:val="007D3957"/>
    <w:rsid w:val="00813EE2"/>
    <w:rsid w:val="008A25D1"/>
    <w:rsid w:val="00965C86"/>
    <w:rsid w:val="00A90180"/>
    <w:rsid w:val="00B76065"/>
    <w:rsid w:val="00BE3DE5"/>
    <w:rsid w:val="00C022EE"/>
    <w:rsid w:val="00CD0025"/>
    <w:rsid w:val="00D900A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C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22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2EE"/>
    <w:rPr>
      <w:rFonts w:ascii="Tahoma" w:hAnsi="Tahoma" w:cs="Tahoma"/>
      <w:sz w:val="16"/>
      <w:szCs w:val="16"/>
    </w:rPr>
  </w:style>
  <w:style w:type="paragraph" w:styleId="Encabezado">
    <w:name w:val="header"/>
    <w:basedOn w:val="Normal"/>
    <w:link w:val="EncabezadoCar"/>
    <w:uiPriority w:val="99"/>
    <w:semiHidden/>
    <w:unhideWhenUsed/>
    <w:rsid w:val="00C022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22EE"/>
  </w:style>
  <w:style w:type="paragraph" w:styleId="Piedepgina">
    <w:name w:val="footer"/>
    <w:basedOn w:val="Normal"/>
    <w:link w:val="PiedepginaCar"/>
    <w:uiPriority w:val="99"/>
    <w:semiHidden/>
    <w:unhideWhenUsed/>
    <w:rsid w:val="00C022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022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Gina</cp:lastModifiedBy>
  <cp:revision>6</cp:revision>
  <cp:lastPrinted>2011-02-22T13:30:00Z</cp:lastPrinted>
  <dcterms:created xsi:type="dcterms:W3CDTF">2011-02-22T13:25:00Z</dcterms:created>
  <dcterms:modified xsi:type="dcterms:W3CDTF">2011-02-22T13:31:00Z</dcterms:modified>
</cp:coreProperties>
</file>